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CE" w:rsidRPr="002A14CE" w:rsidRDefault="002A14CE" w:rsidP="002A14C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4"/>
          <w:szCs w:val="24"/>
          <w:lang w:eastAsia="it-IT"/>
        </w:rPr>
      </w:pPr>
      <w:r w:rsidRPr="002A14CE">
        <w:rPr>
          <w:rFonts w:asciiTheme="minorHAnsi" w:eastAsia="Times New Roman" w:hAnsiTheme="minorHAnsi" w:cstheme="minorHAnsi"/>
          <w:b w:val="0"/>
          <w:sz w:val="24"/>
          <w:szCs w:val="24"/>
          <w:lang w:eastAsia="it-IT"/>
        </w:rPr>
        <w:t>MANLEVA</w:t>
      </w:r>
    </w:p>
    <w:p w:rsidR="002A14CE" w:rsidRPr="002A14CE" w:rsidRDefault="002A14CE" w:rsidP="002A14C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4"/>
          <w:szCs w:val="24"/>
          <w:lang w:eastAsia="it-IT"/>
        </w:rPr>
      </w:pPr>
      <w:r w:rsidRPr="002A14CE">
        <w:rPr>
          <w:rFonts w:asciiTheme="minorHAnsi" w:eastAsia="Times New Roman" w:hAnsiTheme="minorHAnsi" w:cstheme="minorHAnsi"/>
          <w:b w:val="0"/>
          <w:sz w:val="24"/>
          <w:szCs w:val="24"/>
          <w:lang w:eastAsia="it-IT"/>
        </w:rPr>
        <w:t>Chi si iscrive accetta che correre è un’attività potenzialmente pericolosa e che non</w:t>
      </w:r>
      <w:r>
        <w:rPr>
          <w:rFonts w:asciiTheme="minorHAnsi" w:eastAsia="Times New Roman" w:hAnsiTheme="minorHAnsi" w:cstheme="minorHAnsi"/>
          <w:b w:val="0"/>
          <w:sz w:val="24"/>
          <w:szCs w:val="24"/>
          <w:lang w:eastAsia="it-IT"/>
        </w:rPr>
        <w:t xml:space="preserve"> </w:t>
      </w:r>
      <w:r w:rsidRPr="002A14CE">
        <w:rPr>
          <w:rFonts w:asciiTheme="minorHAnsi" w:eastAsia="Times New Roman" w:hAnsiTheme="minorHAnsi" w:cstheme="minorHAnsi"/>
          <w:b w:val="0"/>
          <w:sz w:val="24"/>
          <w:szCs w:val="24"/>
          <w:lang w:eastAsia="it-IT"/>
        </w:rPr>
        <w:t>dovrebbe prendervi parte a meno di essere idoneo dal punto di vista medico</w:t>
      </w:r>
      <w:r>
        <w:rPr>
          <w:rFonts w:asciiTheme="minorHAnsi" w:eastAsia="Times New Roman" w:hAnsiTheme="minorHAnsi" w:cstheme="minorHAnsi"/>
          <w:b w:val="0"/>
          <w:sz w:val="24"/>
          <w:szCs w:val="24"/>
          <w:lang w:eastAsia="it-IT"/>
        </w:rPr>
        <w:t xml:space="preserve"> </w:t>
      </w:r>
      <w:r w:rsidRPr="002A14CE">
        <w:rPr>
          <w:rFonts w:asciiTheme="minorHAnsi" w:eastAsia="Times New Roman" w:hAnsiTheme="minorHAnsi" w:cstheme="minorHAnsi"/>
          <w:b w:val="0"/>
          <w:sz w:val="24"/>
          <w:szCs w:val="24"/>
          <w:lang w:eastAsia="it-IT"/>
        </w:rPr>
        <w:t>secondo le norme vigenti, nonché adeguatamente allenato. Iscrivendosi l’Atleta si</w:t>
      </w:r>
      <w:r>
        <w:rPr>
          <w:rFonts w:asciiTheme="minorHAnsi" w:eastAsia="Times New Roman" w:hAnsiTheme="minorHAnsi" w:cstheme="minorHAnsi"/>
          <w:b w:val="0"/>
          <w:sz w:val="24"/>
          <w:szCs w:val="24"/>
          <w:lang w:eastAsia="it-IT"/>
        </w:rPr>
        <w:t xml:space="preserve"> </w:t>
      </w:r>
      <w:r w:rsidRPr="002A14CE">
        <w:rPr>
          <w:rFonts w:asciiTheme="minorHAnsi" w:eastAsia="Times New Roman" w:hAnsiTheme="minorHAnsi" w:cstheme="minorHAnsi"/>
          <w:b w:val="0"/>
          <w:sz w:val="24"/>
          <w:szCs w:val="24"/>
          <w:lang w:eastAsia="it-IT"/>
        </w:rPr>
        <w:t>assume la piena e completa responsabilità per qualsiasi infortunio od incidente che</w:t>
      </w:r>
      <w:r>
        <w:rPr>
          <w:rFonts w:asciiTheme="minorHAnsi" w:eastAsia="Times New Roman" w:hAnsiTheme="minorHAnsi" w:cstheme="minorHAnsi"/>
          <w:b w:val="0"/>
          <w:sz w:val="24"/>
          <w:szCs w:val="24"/>
          <w:lang w:eastAsia="it-IT"/>
        </w:rPr>
        <w:t xml:space="preserve"> </w:t>
      </w:r>
      <w:r w:rsidRPr="002A14CE">
        <w:rPr>
          <w:rFonts w:asciiTheme="minorHAnsi" w:eastAsia="Times New Roman" w:hAnsiTheme="minorHAnsi" w:cstheme="minorHAnsi"/>
          <w:b w:val="0"/>
          <w:sz w:val="24"/>
          <w:szCs w:val="24"/>
          <w:lang w:eastAsia="it-IT"/>
        </w:rPr>
        <w:t>possa accadergli prima, dopo, durante l’evento o mentre si trova nei luoghi dove</w:t>
      </w:r>
      <w:r>
        <w:rPr>
          <w:rFonts w:asciiTheme="minorHAnsi" w:eastAsia="Times New Roman" w:hAnsiTheme="minorHAnsi" w:cstheme="minorHAnsi"/>
          <w:b w:val="0"/>
          <w:sz w:val="24"/>
          <w:szCs w:val="24"/>
          <w:lang w:eastAsia="it-IT"/>
        </w:rPr>
        <w:t xml:space="preserve"> </w:t>
      </w:r>
      <w:r w:rsidRPr="002A14CE">
        <w:rPr>
          <w:rFonts w:asciiTheme="minorHAnsi" w:eastAsia="Times New Roman" w:hAnsiTheme="minorHAnsi" w:cstheme="minorHAnsi"/>
          <w:b w:val="0"/>
          <w:sz w:val="24"/>
          <w:szCs w:val="24"/>
          <w:lang w:eastAsia="it-IT"/>
        </w:rPr>
        <w:t>l’evento stesso si svolge. L’Atleta inoltre si assume la responsabilità di tutti i rischi</w:t>
      </w:r>
      <w:r>
        <w:rPr>
          <w:rFonts w:asciiTheme="minorHAnsi" w:eastAsia="Times New Roman" w:hAnsiTheme="minorHAnsi" w:cstheme="minorHAnsi"/>
          <w:b w:val="0"/>
          <w:sz w:val="24"/>
          <w:szCs w:val="24"/>
          <w:lang w:eastAsia="it-IT"/>
        </w:rPr>
        <w:t xml:space="preserve"> </w:t>
      </w:r>
      <w:r w:rsidRPr="002A14CE">
        <w:rPr>
          <w:rFonts w:asciiTheme="minorHAnsi" w:eastAsia="Times New Roman" w:hAnsiTheme="minorHAnsi" w:cstheme="minorHAnsi"/>
          <w:b w:val="0"/>
          <w:sz w:val="24"/>
          <w:szCs w:val="24"/>
          <w:lang w:eastAsia="it-IT"/>
        </w:rPr>
        <w:t>connessi alla partecipazione a questa manifestazione che possono includere (ma non</w:t>
      </w:r>
      <w:r>
        <w:rPr>
          <w:rFonts w:asciiTheme="minorHAnsi" w:eastAsia="Times New Roman" w:hAnsiTheme="minorHAnsi" w:cstheme="minorHAnsi"/>
          <w:b w:val="0"/>
          <w:sz w:val="24"/>
          <w:szCs w:val="24"/>
          <w:lang w:eastAsia="it-IT"/>
        </w:rPr>
        <w:t xml:space="preserve"> </w:t>
      </w:r>
      <w:r w:rsidRPr="002A14CE">
        <w:rPr>
          <w:rFonts w:asciiTheme="minorHAnsi" w:eastAsia="Times New Roman" w:hAnsiTheme="minorHAnsi" w:cstheme="minorHAnsi"/>
          <w:b w:val="0"/>
          <w:sz w:val="24"/>
          <w:szCs w:val="24"/>
          <w:lang w:eastAsia="it-IT"/>
        </w:rPr>
        <w:t>limitati ad essi) cadute, contatto con altri partecipanti, effetti delle condizioni</w:t>
      </w:r>
      <w:r>
        <w:rPr>
          <w:rFonts w:asciiTheme="minorHAnsi" w:eastAsia="Times New Roman" w:hAnsiTheme="minorHAnsi" w:cstheme="minorHAnsi"/>
          <w:b w:val="0"/>
          <w:sz w:val="24"/>
          <w:szCs w:val="24"/>
          <w:lang w:eastAsia="it-IT"/>
        </w:rPr>
        <w:t xml:space="preserve"> </w:t>
      </w:r>
      <w:r w:rsidRPr="002A14CE">
        <w:rPr>
          <w:rFonts w:asciiTheme="minorHAnsi" w:eastAsia="Times New Roman" w:hAnsiTheme="minorHAnsi" w:cstheme="minorHAnsi"/>
          <w:b w:val="0"/>
          <w:sz w:val="24"/>
          <w:szCs w:val="24"/>
          <w:lang w:eastAsia="it-IT"/>
        </w:rPr>
        <w:t>atmosferiche, del traffico e delle condizioni della strada.</w:t>
      </w:r>
    </w:p>
    <w:p w:rsidR="00AD3B71" w:rsidRDefault="00AD3B71"/>
    <w:sectPr w:rsidR="00AD3B71" w:rsidSect="00AD3B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2A14CE"/>
    <w:rsid w:val="002A14CE"/>
    <w:rsid w:val="00777202"/>
    <w:rsid w:val="00AD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b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B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6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4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2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8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0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0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2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5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2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stefano1</dc:creator>
  <cp:lastModifiedBy>stefano1</cp:lastModifiedBy>
  <cp:revision>1</cp:revision>
  <dcterms:created xsi:type="dcterms:W3CDTF">2017-06-05T07:58:00Z</dcterms:created>
  <dcterms:modified xsi:type="dcterms:W3CDTF">2017-06-05T07:59:00Z</dcterms:modified>
</cp:coreProperties>
</file>